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40DBC" w:rsidR="00593895" w:rsidRDefault="00593895" w14:paraId="9e08c00" w14:textId="9e08c00">
      <w:pPr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</w:p>
    <w:p w:rsidRPr="00E40DBC" w:rsidR="00593895" w:rsidP="00593895" w:rsidRDefault="00593895">
      <w:pPr>
        <w:pStyle w:val="Naslov1"/>
        <w:jc w:val="left"/>
        <w:rPr>
          <w:rFonts w:ascii="Arial" w:hAnsi="Arial" w:cs="Arial"/>
          <w:b w:val="false"/>
          <w:szCs w:val="24"/>
        </w:rPr>
      </w:pPr>
      <w:r w:rsidRPr="00E40DBC">
        <w:rPr>
          <w:rFonts w:ascii="Arial" w:hAnsi="Arial" w:cs="Arial"/>
          <w:b w:val="false"/>
          <w:szCs w:val="24"/>
        </w:rPr>
        <w:t>OPĆINSKI GRAĐANSKI SUD U ZAGREBU</w:t>
      </w:r>
    </w:p>
    <w:p w:rsidRPr="00E40DBC" w:rsidR="00593895" w:rsidP="00593895" w:rsidRDefault="00761F69">
      <w:pPr>
        <w:pStyle w:val="Naslov1"/>
        <w:jc w:val="left"/>
        <w:rPr>
          <w:rFonts w:ascii="Arial" w:hAnsi="Arial" w:cs="Arial"/>
          <w:b w:val="false"/>
          <w:szCs w:val="24"/>
        </w:rPr>
      </w:pPr>
      <w:r w:rsidRPr="00E40DBC">
        <w:rPr>
          <w:rFonts w:ascii="Arial" w:hAnsi="Arial" w:cs="Arial"/>
          <w:b w:val="false"/>
          <w:szCs w:val="24"/>
        </w:rPr>
        <w:t>Ulica grada Vukovara 84</w:t>
      </w:r>
    </w:p>
    <w:p w:rsidRPr="00E40DBC" w:rsidR="004F6918" w:rsidRDefault="00593895">
      <w:pPr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>l0000 ZAGREB</w:t>
      </w:r>
    </w:p>
    <w:p w:rsidRPr="00E40DBC" w:rsidR="00E55829" w:rsidP="002E1F3C" w:rsidRDefault="00C831E2">
      <w:pPr>
        <w:jc w:val="right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="00293246">
        <w:rPr>
          <w:rFonts w:ascii="Arial" w:hAnsi="Arial" w:cs="Arial"/>
          <w:szCs w:val="24"/>
          <w:lang w:val="hr-HR"/>
        </w:rPr>
        <w:t xml:space="preserve">Poslovni broj: </w:t>
      </w:r>
      <w:r w:rsidRPr="00E40DBC" w:rsidR="002E1F3C">
        <w:rPr>
          <w:rFonts w:ascii="Arial" w:hAnsi="Arial" w:cs="Arial"/>
          <w:szCs w:val="24"/>
          <w:lang w:val="hr-HR"/>
        </w:rPr>
        <w:t>Sp-</w:t>
      </w:r>
      <w:r w:rsidR="004F54C5">
        <w:rPr>
          <w:rFonts w:ascii="Arial" w:hAnsi="Arial" w:cs="Arial"/>
          <w:szCs w:val="24"/>
          <w:lang w:val="hr-HR"/>
        </w:rPr>
        <w:t>131/2017-51</w:t>
      </w:r>
    </w:p>
    <w:p w:rsidRPr="00E40DBC" w:rsidR="00DD14DA" w:rsidP="00DD14DA" w:rsidRDefault="00F45453">
      <w:pPr>
        <w:jc w:val="right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</w:p>
    <w:p w:rsidRPr="00E40DBC" w:rsidR="00DC49C3" w:rsidP="00DD14DA" w:rsidRDefault="00DC49C3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Z A P I S N I K</w:t>
      </w:r>
    </w:p>
    <w:p w:rsidRPr="00E40DBC" w:rsidR="009A4E06" w:rsidP="009A4E06" w:rsidRDefault="00374E43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od</w:t>
      </w:r>
      <w:r w:rsidRPr="00E40DBC" w:rsidR="00DC49C3">
        <w:rPr>
          <w:rFonts w:ascii="Arial" w:hAnsi="Arial" w:cs="Arial"/>
          <w:lang w:val="hr-HR"/>
        </w:rPr>
        <w:t xml:space="preserve"> dana </w:t>
      </w:r>
      <w:r w:rsidR="004F54C5">
        <w:rPr>
          <w:rFonts w:ascii="Arial" w:hAnsi="Arial" w:cs="Arial"/>
          <w:lang w:val="hr-HR"/>
        </w:rPr>
        <w:t>30</w:t>
      </w:r>
      <w:r w:rsidR="007B37B8">
        <w:rPr>
          <w:rFonts w:ascii="Arial" w:hAnsi="Arial" w:cs="Arial"/>
          <w:lang w:val="hr-HR"/>
        </w:rPr>
        <w:t>. lipnja</w:t>
      </w:r>
      <w:r w:rsidR="003C69A9">
        <w:rPr>
          <w:rFonts w:ascii="Arial" w:hAnsi="Arial" w:cs="Arial"/>
          <w:lang w:val="hr-HR"/>
        </w:rPr>
        <w:t xml:space="preserve"> 2025</w:t>
      </w:r>
      <w:r w:rsidRPr="00E40DBC" w:rsidR="00F45453">
        <w:rPr>
          <w:rFonts w:ascii="Arial" w:hAnsi="Arial" w:cs="Arial"/>
          <w:lang w:val="hr-HR"/>
        </w:rPr>
        <w:t>.</w:t>
      </w:r>
    </w:p>
    <w:p w:rsidRPr="00E40DBC" w:rsidR="00DC49C3" w:rsidP="009A4E06" w:rsidRDefault="00374E43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 xml:space="preserve">Sastavljen kod </w:t>
      </w:r>
      <w:r w:rsidRPr="00E40DBC" w:rsidR="00DC49C3">
        <w:rPr>
          <w:rFonts w:ascii="Arial" w:hAnsi="Arial" w:cs="Arial"/>
          <w:lang w:val="hr-HR"/>
        </w:rPr>
        <w:t xml:space="preserve"> Općinskog građanskog suda u Zagrebu</w:t>
      </w:r>
    </w:p>
    <w:p w:rsidRPr="00E40DBC" w:rsidR="00B74370" w:rsidP="00DC49C3" w:rsidRDefault="00B74370">
      <w:pPr>
        <w:rPr>
          <w:rFonts w:ascii="Arial" w:hAnsi="Arial" w:cs="Arial"/>
          <w:lang w:val="hr-HR"/>
        </w:rPr>
      </w:pPr>
    </w:p>
    <w:p w:rsidRPr="00C40074" w:rsidR="009A4E06" w:rsidP="00DC49C3" w:rsidRDefault="009A4E06">
      <w:pPr>
        <w:rPr>
          <w:rFonts w:ascii="Arial" w:hAnsi="Arial" w:cs="Arial"/>
          <w:szCs w:val="24"/>
          <w:lang w:val="hr-HR"/>
        </w:rPr>
      </w:pPr>
    </w:p>
    <w:p w:rsidRPr="00C40074" w:rsidR="00DC49C3" w:rsidP="00DC49C3" w:rsidRDefault="00DC49C3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PRISUTNI OD </w:t>
      </w:r>
      <w:r w:rsidRPr="00C40074" w:rsidR="00761F69">
        <w:rPr>
          <w:rFonts w:ascii="Arial" w:hAnsi="Arial" w:cs="Arial"/>
          <w:szCs w:val="24"/>
          <w:lang w:val="hr-HR"/>
        </w:rPr>
        <w:t xml:space="preserve">SUDA:       </w:t>
      </w:r>
      <w:r w:rsidRPr="00C40074" w:rsidR="00761F69">
        <w:rPr>
          <w:rFonts w:ascii="Arial" w:hAnsi="Arial" w:cs="Arial"/>
          <w:szCs w:val="24"/>
          <w:lang w:val="hr-HR"/>
        </w:rPr>
        <w:tab/>
      </w:r>
      <w:r w:rsidRPr="00C40074" w:rsidR="00761F69">
        <w:rPr>
          <w:rFonts w:ascii="Arial" w:hAnsi="Arial" w:cs="Arial"/>
          <w:szCs w:val="24"/>
          <w:lang w:val="hr-HR"/>
        </w:rPr>
        <w:tab/>
        <w:t xml:space="preserve">            </w:t>
      </w:r>
      <w:r w:rsidRPr="00C40074">
        <w:rPr>
          <w:rFonts w:ascii="Arial" w:hAnsi="Arial" w:cs="Arial"/>
          <w:szCs w:val="24"/>
          <w:lang w:val="hr-HR"/>
        </w:rPr>
        <w:t>PRAVNA STVAR:</w:t>
      </w:r>
    </w:p>
    <w:p w:rsidRPr="00C40074" w:rsidR="00992A48" w:rsidP="00992A48" w:rsidRDefault="00C831E2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>Sudac:</w:t>
      </w:r>
      <w:r w:rsidRPr="00C40074" w:rsidR="00F45453">
        <w:rPr>
          <w:rFonts w:ascii="Arial" w:hAnsi="Arial" w:cs="Arial"/>
          <w:szCs w:val="24"/>
          <w:lang w:val="hr-HR"/>
        </w:rPr>
        <w:t xml:space="preserve"> </w:t>
      </w:r>
      <w:r w:rsidR="00B96476">
        <w:rPr>
          <w:rFonts w:ascii="Arial" w:hAnsi="Arial" w:cs="Arial"/>
          <w:szCs w:val="24"/>
          <w:lang w:val="hr-HR"/>
        </w:rPr>
        <w:t>Miroslav Suton</w:t>
      </w:r>
      <w:r w:rsidRPr="00C40074">
        <w:rPr>
          <w:rFonts w:ascii="Arial" w:hAnsi="Arial" w:cs="Arial"/>
          <w:szCs w:val="24"/>
          <w:lang w:val="hr-HR"/>
        </w:rPr>
        <w:tab/>
      </w:r>
      <w:r w:rsidRPr="00C40074">
        <w:rPr>
          <w:rFonts w:ascii="Arial" w:hAnsi="Arial" w:cs="Arial"/>
          <w:szCs w:val="24"/>
          <w:lang w:val="hr-HR"/>
        </w:rPr>
        <w:tab/>
        <w:t xml:space="preserve">          </w:t>
      </w:r>
      <w:r w:rsidRPr="00C40074" w:rsidR="00F45453">
        <w:rPr>
          <w:rFonts w:ascii="Arial" w:hAnsi="Arial" w:cs="Arial"/>
          <w:szCs w:val="24"/>
          <w:lang w:val="hr-HR"/>
        </w:rPr>
        <w:t xml:space="preserve">   </w:t>
      </w:r>
    </w:p>
    <w:p w:rsidRPr="00C40074" w:rsidR="00DD14DA" w:rsidP="00DD14DA" w:rsidRDefault="00F45453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>Zapisničar</w:t>
      </w:r>
      <w:r w:rsidR="004F54C5">
        <w:rPr>
          <w:rFonts w:ascii="Arial" w:hAnsi="Arial" w:cs="Arial"/>
          <w:szCs w:val="24"/>
          <w:lang w:val="hr-HR"/>
        </w:rPr>
        <w:t>: Gordana Razum</w:t>
      </w:r>
      <w:r w:rsidRPr="00C40074">
        <w:rPr>
          <w:rFonts w:ascii="Arial" w:hAnsi="Arial" w:cs="Arial"/>
          <w:szCs w:val="24"/>
          <w:lang w:val="hr-HR"/>
        </w:rPr>
        <w:tab/>
      </w:r>
      <w:r w:rsidRPr="00C40074">
        <w:rPr>
          <w:rFonts w:ascii="Arial" w:hAnsi="Arial" w:cs="Arial"/>
          <w:szCs w:val="24"/>
          <w:lang w:val="hr-HR"/>
        </w:rPr>
        <w:tab/>
      </w:r>
      <w:r w:rsidRPr="00C40074">
        <w:rPr>
          <w:rFonts w:ascii="Arial" w:hAnsi="Arial" w:cs="Arial"/>
          <w:szCs w:val="24"/>
          <w:lang w:val="hr-HR"/>
        </w:rPr>
        <w:tab/>
      </w:r>
      <w:r w:rsidRPr="00C40074" w:rsidR="00B524CD">
        <w:rPr>
          <w:rFonts w:ascii="Arial" w:hAnsi="Arial" w:cs="Arial"/>
          <w:szCs w:val="24"/>
          <w:lang w:val="hr-HR"/>
        </w:rPr>
        <w:t>Stečaj potrošača:</w:t>
      </w:r>
    </w:p>
    <w:p w:rsidR="004F54C5" w:rsidP="007B37B8" w:rsidRDefault="00761F69">
      <w:pPr>
        <w:ind w:left="4320" w:firstLine="15"/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>R</w:t>
      </w:r>
      <w:r w:rsidRPr="00C40074" w:rsidR="00B7499F">
        <w:rPr>
          <w:rFonts w:ascii="Arial" w:hAnsi="Arial" w:cs="Arial"/>
          <w:szCs w:val="24"/>
          <w:lang w:val="hr-HR"/>
        </w:rPr>
        <w:t>adi</w:t>
      </w:r>
      <w:r w:rsidRPr="00C40074" w:rsidR="00B524CD">
        <w:rPr>
          <w:rFonts w:ascii="Arial" w:hAnsi="Arial" w:cs="Arial"/>
          <w:szCs w:val="24"/>
          <w:lang w:val="hr-HR"/>
        </w:rPr>
        <w:t>: stečaja potrošača</w:t>
      </w:r>
      <w:r w:rsidRPr="00C40074" w:rsidR="00A43171">
        <w:rPr>
          <w:rFonts w:ascii="Arial" w:hAnsi="Arial" w:cs="Arial"/>
          <w:szCs w:val="24"/>
          <w:lang w:val="hr-HR"/>
        </w:rPr>
        <w:t xml:space="preserve"> </w:t>
      </w:r>
      <w:r w:rsidR="004F54C5">
        <w:rPr>
          <w:rFonts w:ascii="Arial" w:hAnsi="Arial" w:cs="Arial"/>
          <w:szCs w:val="24"/>
          <w:lang w:val="hr-HR"/>
        </w:rPr>
        <w:t>Dijana Katić iz Donje Zeline</w:t>
      </w:r>
      <w:r w:rsidR="00B2446A">
        <w:rPr>
          <w:rFonts w:ascii="Arial" w:hAnsi="Arial" w:cs="Arial"/>
          <w:szCs w:val="24"/>
          <w:lang w:val="hr-HR"/>
        </w:rPr>
        <w:t xml:space="preserve">, </w:t>
      </w:r>
      <w:proofErr w:type="spellStart"/>
      <w:r w:rsidR="004F54C5">
        <w:rPr>
          <w:rFonts w:ascii="Arial" w:hAnsi="Arial" w:cs="Arial"/>
          <w:szCs w:val="24"/>
          <w:lang w:val="hr-HR"/>
        </w:rPr>
        <w:t>Donjozelinska</w:t>
      </w:r>
      <w:proofErr w:type="spellEnd"/>
      <w:r w:rsidR="004F54C5">
        <w:rPr>
          <w:rFonts w:ascii="Arial" w:hAnsi="Arial" w:cs="Arial"/>
          <w:szCs w:val="24"/>
          <w:lang w:val="hr-HR"/>
        </w:rPr>
        <w:t xml:space="preserve"> 96</w:t>
      </w:r>
    </w:p>
    <w:p w:rsidR="00B74370" w:rsidP="007B37B8" w:rsidRDefault="00B96476">
      <w:pPr>
        <w:ind w:left="4320" w:firstLine="15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OIB: </w:t>
      </w:r>
      <w:r w:rsidR="004F54C5">
        <w:rPr>
          <w:rFonts w:ascii="Arial" w:hAnsi="Arial" w:cs="Arial"/>
          <w:szCs w:val="24"/>
          <w:lang w:val="hr-HR"/>
        </w:rPr>
        <w:t>73793500398</w:t>
      </w:r>
    </w:p>
    <w:p w:rsidRPr="00C40074" w:rsidR="007B37B8" w:rsidP="007B37B8" w:rsidRDefault="007B37B8">
      <w:pPr>
        <w:ind w:left="4320" w:firstLine="15"/>
        <w:rPr>
          <w:rFonts w:ascii="Arial" w:hAnsi="Arial" w:cs="Arial"/>
          <w:szCs w:val="24"/>
          <w:lang w:val="hr-HR"/>
        </w:rPr>
      </w:pPr>
    </w:p>
    <w:p w:rsidRPr="00C40074" w:rsidR="00B524CD" w:rsidRDefault="005C3BE1">
      <w:pPr>
        <w:jc w:val="both"/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Utvrđuje se da je ročište započelo u </w:t>
      </w:r>
      <w:r w:rsidR="003B141E">
        <w:rPr>
          <w:rFonts w:ascii="Arial" w:hAnsi="Arial" w:cs="Arial"/>
          <w:szCs w:val="24"/>
          <w:lang w:val="hr-HR"/>
        </w:rPr>
        <w:t>09,15</w:t>
      </w:r>
      <w:r w:rsidRPr="00C40074" w:rsidR="00F32537">
        <w:rPr>
          <w:rFonts w:ascii="Arial" w:hAnsi="Arial" w:cs="Arial"/>
          <w:szCs w:val="24"/>
          <w:lang w:val="hr-HR"/>
        </w:rPr>
        <w:t xml:space="preserve"> sati</w:t>
      </w:r>
      <w:r w:rsidRPr="00C40074" w:rsidR="008E7A5C">
        <w:rPr>
          <w:rFonts w:ascii="Arial" w:hAnsi="Arial" w:cs="Arial"/>
          <w:szCs w:val="24"/>
          <w:lang w:val="hr-HR"/>
        </w:rPr>
        <w:t>.</w:t>
      </w:r>
      <w:r w:rsidRPr="00C40074" w:rsidR="00F077C7">
        <w:rPr>
          <w:rFonts w:ascii="Arial" w:hAnsi="Arial" w:cs="Arial"/>
          <w:szCs w:val="24"/>
          <w:lang w:val="hr-HR"/>
        </w:rPr>
        <w:t xml:space="preserve"> </w:t>
      </w:r>
    </w:p>
    <w:p w:rsidRPr="00C40074" w:rsidR="00B74370" w:rsidRDefault="00B74370">
      <w:pPr>
        <w:jc w:val="both"/>
        <w:rPr>
          <w:rFonts w:ascii="Arial" w:hAnsi="Arial" w:cs="Arial"/>
          <w:szCs w:val="24"/>
          <w:lang w:val="hr-HR"/>
        </w:rPr>
      </w:pPr>
    </w:p>
    <w:p w:rsidRPr="00E40DBC" w:rsidR="005C3BE1" w:rsidRDefault="005C3BE1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 xml:space="preserve">Utvrđuje se da su pristupili: </w:t>
      </w:r>
    </w:p>
    <w:p w:rsidR="004C6AC2" w:rsidRDefault="00F077C7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Stečajni potrošač:</w:t>
      </w:r>
      <w:r w:rsidRPr="00E40DBC" w:rsidR="003B15D4">
        <w:rPr>
          <w:rFonts w:ascii="Arial" w:hAnsi="Arial" w:cs="Arial"/>
          <w:lang w:val="hr-HR"/>
        </w:rPr>
        <w:t xml:space="preserve"> </w:t>
      </w:r>
      <w:r w:rsidR="00C10614">
        <w:rPr>
          <w:rFonts w:ascii="Arial" w:hAnsi="Arial" w:cs="Arial"/>
          <w:lang w:val="hr-HR"/>
        </w:rPr>
        <w:t>osobno</w:t>
      </w:r>
    </w:p>
    <w:p w:rsidR="00B524CD" w:rsidRDefault="004C6AC2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Povjerenik: </w:t>
      </w:r>
      <w:r w:rsidR="004F54C5">
        <w:rPr>
          <w:rFonts w:ascii="Arial" w:hAnsi="Arial" w:cs="Arial"/>
          <w:lang w:val="hr-HR"/>
        </w:rPr>
        <w:t>Josip Perić</w:t>
      </w:r>
    </w:p>
    <w:p w:rsidR="00D14ACA" w:rsidP="00BB205C" w:rsidRDefault="00D14ACA">
      <w:pPr>
        <w:jc w:val="both"/>
        <w:rPr>
          <w:rFonts w:ascii="Arial" w:hAnsi="Arial" w:cs="Arial"/>
          <w:lang w:val="hr-HR"/>
        </w:rPr>
      </w:pPr>
    </w:p>
    <w:p w:rsidR="002F1FD2" w:rsidP="00BB205C" w:rsidRDefault="002F1FD2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Današnje ročište sazvano je radi zaključenja postupka stečaja potrošača. </w:t>
      </w:r>
    </w:p>
    <w:p w:rsidR="00FE30BC" w:rsidP="00BB205C" w:rsidRDefault="00FE30BC">
      <w:pPr>
        <w:jc w:val="both"/>
        <w:rPr>
          <w:rFonts w:ascii="Arial" w:hAnsi="Arial" w:cs="Arial"/>
          <w:lang w:val="hr-HR"/>
        </w:rPr>
      </w:pPr>
    </w:p>
    <w:p w:rsidR="00782747" w:rsidP="00BB205C" w:rsidRDefault="00C40074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Povjerenik</w:t>
      </w:r>
      <w:r w:rsidR="002F1FD2">
        <w:rPr>
          <w:rFonts w:ascii="Arial" w:hAnsi="Arial" w:cs="Arial"/>
          <w:lang w:val="hr-HR"/>
        </w:rPr>
        <w:t xml:space="preserve"> potrošača </w:t>
      </w:r>
      <w:r w:rsidR="003E5D75">
        <w:rPr>
          <w:rFonts w:ascii="Arial" w:hAnsi="Arial" w:cs="Arial"/>
          <w:lang w:val="hr-HR"/>
        </w:rPr>
        <w:t xml:space="preserve">Josip Perić </w:t>
      </w:r>
      <w:r w:rsidR="003A50B3">
        <w:rPr>
          <w:rFonts w:ascii="Arial" w:hAnsi="Arial" w:cs="Arial"/>
          <w:lang w:val="hr-HR"/>
        </w:rPr>
        <w:t xml:space="preserve">ostaje pri izviješću i </w:t>
      </w:r>
      <w:r w:rsidR="002F1FD2">
        <w:rPr>
          <w:rFonts w:ascii="Arial" w:hAnsi="Arial" w:cs="Arial"/>
          <w:lang w:val="hr-HR"/>
        </w:rPr>
        <w:t xml:space="preserve">predlaže da </w:t>
      </w:r>
      <w:r w:rsidR="00FE30BC">
        <w:rPr>
          <w:rFonts w:ascii="Arial" w:hAnsi="Arial" w:cs="Arial"/>
          <w:lang w:val="hr-HR"/>
        </w:rPr>
        <w:t xml:space="preserve"> se potrošača oslobodi daljnjih obveza obzirom da je bio pošten tijekom postupka i korektno je sudjelovao u postupku.</w:t>
      </w:r>
    </w:p>
    <w:p w:rsidR="003C69A9" w:rsidP="00BB205C" w:rsidRDefault="00EA0B46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</w:p>
    <w:p w:rsidR="00B75909" w:rsidP="00BB205C" w:rsidRDefault="00FE30BC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</w:t>
      </w:r>
      <w:r w:rsidR="00C7288B">
        <w:rPr>
          <w:rFonts w:ascii="Arial" w:hAnsi="Arial" w:cs="Arial"/>
          <w:lang w:val="hr-HR"/>
        </w:rPr>
        <w:t xml:space="preserve"> računu stečajne mase nalazi se</w:t>
      </w:r>
      <w:r w:rsidR="00A56FBD">
        <w:rPr>
          <w:rFonts w:ascii="Arial" w:hAnsi="Arial" w:cs="Arial"/>
          <w:lang w:val="hr-HR"/>
        </w:rPr>
        <w:t xml:space="preserve"> </w:t>
      </w:r>
      <w:r w:rsidR="00A90021">
        <w:rPr>
          <w:rFonts w:ascii="Arial" w:hAnsi="Arial" w:cs="Arial"/>
          <w:lang w:val="hr-HR"/>
        </w:rPr>
        <w:t xml:space="preserve">34,46 </w:t>
      </w:r>
      <w:r w:rsidR="00C7288B">
        <w:rPr>
          <w:rFonts w:ascii="Arial" w:hAnsi="Arial" w:cs="Arial"/>
          <w:lang w:val="hr-HR"/>
        </w:rPr>
        <w:t>eur</w:t>
      </w:r>
      <w:r w:rsidR="00921815">
        <w:rPr>
          <w:rFonts w:ascii="Arial" w:hAnsi="Arial" w:cs="Arial"/>
          <w:lang w:val="hr-HR"/>
        </w:rPr>
        <w:t>a</w:t>
      </w:r>
      <w:r w:rsidR="00447C6A">
        <w:rPr>
          <w:rFonts w:ascii="Arial" w:hAnsi="Arial" w:cs="Arial"/>
          <w:lang w:val="hr-HR"/>
        </w:rPr>
        <w:t xml:space="preserve">, a </w:t>
      </w:r>
      <w:r w:rsidR="003A50B3">
        <w:rPr>
          <w:rFonts w:ascii="Arial" w:hAnsi="Arial" w:cs="Arial"/>
          <w:lang w:val="hr-HR"/>
        </w:rPr>
        <w:t>naknad</w:t>
      </w:r>
      <w:r w:rsidR="00447C6A">
        <w:rPr>
          <w:rFonts w:ascii="Arial" w:hAnsi="Arial" w:cs="Arial"/>
          <w:lang w:val="hr-HR"/>
        </w:rPr>
        <w:t>a</w:t>
      </w:r>
      <w:r w:rsidR="003A50B3">
        <w:rPr>
          <w:rFonts w:ascii="Arial" w:hAnsi="Arial" w:cs="Arial"/>
          <w:lang w:val="hr-HR"/>
        </w:rPr>
        <w:t xml:space="preserve"> i nagrad</w:t>
      </w:r>
      <w:r w:rsidR="00447C6A">
        <w:rPr>
          <w:rFonts w:ascii="Arial" w:hAnsi="Arial" w:cs="Arial"/>
          <w:lang w:val="hr-HR"/>
        </w:rPr>
        <w:t>a</w:t>
      </w:r>
      <w:r w:rsidR="003A50B3">
        <w:rPr>
          <w:rFonts w:ascii="Arial" w:hAnsi="Arial" w:cs="Arial"/>
          <w:lang w:val="hr-HR"/>
        </w:rPr>
        <w:t xml:space="preserve"> </w:t>
      </w:r>
      <w:r w:rsidR="00883F06">
        <w:rPr>
          <w:rFonts w:ascii="Arial" w:hAnsi="Arial" w:cs="Arial"/>
          <w:lang w:val="hr-HR"/>
        </w:rPr>
        <w:t xml:space="preserve">povjereniku </w:t>
      </w:r>
      <w:r w:rsidR="00447C6A">
        <w:rPr>
          <w:rFonts w:ascii="Arial" w:hAnsi="Arial" w:cs="Arial"/>
          <w:lang w:val="hr-HR"/>
        </w:rPr>
        <w:t xml:space="preserve">iznose </w:t>
      </w:r>
      <w:r w:rsidR="00EA0B46">
        <w:rPr>
          <w:rFonts w:ascii="Arial" w:hAnsi="Arial" w:cs="Arial"/>
          <w:lang w:val="hr-HR"/>
        </w:rPr>
        <w:t xml:space="preserve"> </w:t>
      </w:r>
      <w:r w:rsidR="007D0DA6">
        <w:rPr>
          <w:rFonts w:ascii="Arial" w:hAnsi="Arial" w:cs="Arial"/>
          <w:lang w:val="hr-HR"/>
        </w:rPr>
        <w:t xml:space="preserve"> </w:t>
      </w:r>
      <w:r w:rsidR="00A90021">
        <w:rPr>
          <w:rFonts w:ascii="Arial" w:hAnsi="Arial" w:cs="Arial"/>
          <w:lang w:val="hr-HR"/>
        </w:rPr>
        <w:t>5.397,1</w:t>
      </w:r>
      <w:r w:rsidR="00CB05D7">
        <w:rPr>
          <w:rFonts w:ascii="Arial" w:hAnsi="Arial" w:cs="Arial"/>
          <w:lang w:val="hr-HR"/>
        </w:rPr>
        <w:t>0</w:t>
      </w:r>
      <w:r w:rsidR="00F01919">
        <w:rPr>
          <w:rFonts w:ascii="Arial" w:hAnsi="Arial" w:cs="Arial"/>
          <w:lang w:val="hr-HR"/>
        </w:rPr>
        <w:t xml:space="preserve"> </w:t>
      </w:r>
      <w:r w:rsidR="00A90021">
        <w:rPr>
          <w:rFonts w:ascii="Arial" w:hAnsi="Arial" w:cs="Arial"/>
          <w:lang w:val="hr-HR"/>
        </w:rPr>
        <w:t xml:space="preserve"> eura ( s uračunatom naknadom troškova postupka).</w:t>
      </w:r>
    </w:p>
    <w:p w:rsidR="00A90021" w:rsidP="00BB205C" w:rsidRDefault="00A90021">
      <w:pPr>
        <w:jc w:val="both"/>
        <w:rPr>
          <w:rFonts w:ascii="Arial" w:hAnsi="Arial" w:cs="Arial"/>
          <w:lang w:val="hr-HR"/>
        </w:rPr>
      </w:pPr>
    </w:p>
    <w:p w:rsidR="0017445C" w:rsidP="00BB205C" w:rsidRDefault="0017445C">
      <w:pPr>
        <w:jc w:val="both"/>
        <w:rPr>
          <w:rFonts w:ascii="Arial" w:hAnsi="Arial" w:cs="Arial"/>
          <w:lang w:val="hr-HR"/>
        </w:rPr>
      </w:pPr>
    </w:p>
    <w:p w:rsidR="00890CBC" w:rsidP="00BB205C" w:rsidRDefault="00890CBC">
      <w:pPr>
        <w:jc w:val="both"/>
        <w:rPr>
          <w:rFonts w:ascii="Arial" w:hAnsi="Arial" w:cs="Arial"/>
          <w:lang w:val="hr-HR"/>
        </w:rPr>
      </w:pPr>
    </w:p>
    <w:p w:rsidRPr="00E40DBC" w:rsidR="00BB205C" w:rsidP="00BB205C" w:rsidRDefault="00914883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</w:t>
      </w:r>
      <w:r w:rsidRPr="00E40DBC" w:rsidR="00BB205C">
        <w:rPr>
          <w:rFonts w:ascii="Arial" w:hAnsi="Arial" w:cs="Arial"/>
          <w:lang w:val="hr-HR"/>
        </w:rPr>
        <w:t>ud donosi</w:t>
      </w:r>
    </w:p>
    <w:p w:rsidRPr="00E40DBC" w:rsidR="00BB205C" w:rsidP="00BB205C" w:rsidRDefault="00115052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zaključak</w:t>
      </w:r>
    </w:p>
    <w:p w:rsidR="00C40074" w:rsidP="00BB205C" w:rsidRDefault="00C40074">
      <w:pPr>
        <w:rPr>
          <w:rFonts w:ascii="Arial" w:hAnsi="Arial" w:cs="Arial"/>
          <w:lang w:val="hr-HR"/>
        </w:rPr>
      </w:pPr>
    </w:p>
    <w:p w:rsidRPr="00E40DBC" w:rsidR="00C40074" w:rsidP="0060755D" w:rsidRDefault="00FE30BC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Daljnja odluka uslijedit će pisanim putem. </w:t>
      </w:r>
    </w:p>
    <w:p w:rsidRPr="00E40DBC" w:rsidR="00BB205C" w:rsidP="00BB205C" w:rsidRDefault="00BB205C">
      <w:pPr>
        <w:jc w:val="both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  <w:t xml:space="preserve">                </w:t>
      </w:r>
    </w:p>
    <w:p w:rsidRPr="00E40DBC" w:rsidR="00BB205C" w:rsidP="00BB205C" w:rsidRDefault="00BB205C">
      <w:pPr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  <w:t xml:space="preserve">     Dovršeno u </w:t>
      </w:r>
      <w:r w:rsidR="0002440F">
        <w:rPr>
          <w:rFonts w:ascii="Arial" w:hAnsi="Arial" w:cs="Arial"/>
          <w:szCs w:val="24"/>
          <w:lang w:val="hr-HR"/>
        </w:rPr>
        <w:t xml:space="preserve">9,18 </w:t>
      </w:r>
      <w:r w:rsidRPr="00E40DBC">
        <w:rPr>
          <w:rFonts w:ascii="Arial" w:hAnsi="Arial" w:cs="Arial"/>
          <w:szCs w:val="24"/>
          <w:lang w:val="hr-HR"/>
        </w:rPr>
        <w:t>sati</w:t>
      </w:r>
    </w:p>
    <w:p w:rsidRPr="00E40DBC" w:rsidR="00BB205C" w:rsidP="00BB205C" w:rsidRDefault="00BB205C">
      <w:pPr>
        <w:jc w:val="center"/>
        <w:rPr>
          <w:rFonts w:ascii="Arial" w:hAnsi="Arial" w:cs="Arial"/>
          <w:szCs w:val="24"/>
          <w:lang w:val="hr-HR"/>
        </w:rPr>
      </w:pPr>
    </w:p>
    <w:p w:rsidR="00FE30BC" w:rsidP="007F79E3" w:rsidRDefault="00BB205C">
      <w:pPr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  <w:t>Sudac:</w:t>
      </w:r>
      <w:r w:rsidR="000D02E3">
        <w:rPr>
          <w:rFonts w:ascii="Arial" w:hAnsi="Arial" w:cs="Arial"/>
          <w:szCs w:val="24"/>
          <w:lang w:val="hr-HR"/>
        </w:rPr>
        <w:tab/>
      </w:r>
    </w:p>
    <w:p w:rsidRPr="00E40DBC" w:rsidR="00BB205C" w:rsidP="00BB205C" w:rsidRDefault="00FE30BC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  <w:t xml:space="preserve">     </w:t>
      </w:r>
      <w:r w:rsidRPr="00E40DBC" w:rsidR="00BB205C">
        <w:rPr>
          <w:rFonts w:ascii="Arial" w:hAnsi="Arial" w:cs="Arial"/>
          <w:szCs w:val="24"/>
          <w:lang w:val="hr-HR"/>
        </w:rPr>
        <w:t>Stranke:</w:t>
      </w:r>
    </w:p>
    <w:p w:rsidR="00782747" w:rsidP="00BB205C" w:rsidRDefault="00782747">
      <w:pPr>
        <w:jc w:val="center"/>
        <w:rPr>
          <w:rFonts w:ascii="Arial" w:hAnsi="Arial" w:cs="Arial"/>
          <w:szCs w:val="24"/>
          <w:lang w:val="hr-HR"/>
        </w:rPr>
      </w:pPr>
    </w:p>
    <w:p w:rsidRPr="00E40DBC" w:rsidR="00BB205C" w:rsidP="00782747" w:rsidRDefault="00782747">
      <w:pPr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 </w:t>
      </w:r>
      <w:r w:rsidRPr="00E40DBC" w:rsidR="00BB205C">
        <w:rPr>
          <w:rFonts w:ascii="Arial" w:hAnsi="Arial" w:cs="Arial"/>
          <w:szCs w:val="24"/>
          <w:lang w:val="hr-HR"/>
        </w:rPr>
        <w:t>Zapisničar:</w:t>
      </w:r>
    </w:p>
    <w:p w:rsidRPr="00E40DBC" w:rsidR="00BB205C" w:rsidP="00BB205C" w:rsidRDefault="00BB205C">
      <w:pPr>
        <w:jc w:val="both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bCs/>
        </w:rPr>
        <w:t xml:space="preserve"> </w:t>
      </w:r>
      <w:r w:rsidRPr="00E40DBC">
        <w:rPr>
          <w:rFonts w:ascii="Arial" w:hAnsi="Arial" w:cs="Arial"/>
          <w:szCs w:val="24"/>
          <w:lang w:val="hr-HR"/>
        </w:rPr>
        <w:t xml:space="preserve"> </w:t>
      </w:r>
    </w:p>
    <w:p w:rsidRPr="00E40DBC" w:rsidR="00BB205C" w:rsidRDefault="00BB205C">
      <w:pPr>
        <w:jc w:val="both"/>
        <w:rPr>
          <w:rFonts w:ascii="Arial" w:hAnsi="Arial" w:cs="Arial"/>
          <w:lang w:val="hr-HR"/>
        </w:rPr>
      </w:pPr>
    </w:p>
    <w:p w:rsidRPr="00E40DBC" w:rsidR="005060C4" w:rsidP="003B15D4" w:rsidRDefault="00F45453">
      <w:pPr>
        <w:jc w:val="center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</w:p>
    <w:p w:rsidRPr="00E40DBC" w:rsidR="00AE4E00" w:rsidP="009A4E06" w:rsidRDefault="00AE4E00">
      <w:pPr>
        <w:jc w:val="center"/>
        <w:rPr>
          <w:rFonts w:ascii="Arial" w:hAnsi="Arial" w:cs="Arial"/>
          <w:szCs w:val="24"/>
          <w:lang w:val="hr-HR"/>
        </w:rPr>
      </w:pPr>
    </w:p>
    <w:sectPr w:rsidRPr="00E40DBC" w:rsidR="00AE4E00" w:rsidSect="00025828">
      <w:headerReference w:type="default" r:id="rId9"/>
      <w:pgSz w:w="11906" w:h="16838"/>
      <w:pgMar w:top="1440" w:right="1797" w:bottom="306" w:left="1797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62F48" w:rsidP="009B3D91" w:rsidRDefault="00B62F48">
      <w:r>
        <w:separator/>
      </w:r>
    </w:p>
  </w:endnote>
  <w:endnote w:type="continuationSeparator" w:id="0">
    <w:p w:rsidR="00B62F48" w:rsidP="009B3D91" w:rsidRDefault="00B62F4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62F48" w:rsidP="009B3D91" w:rsidRDefault="00B62F48">
      <w:r>
        <w:separator/>
      </w:r>
    </w:p>
  </w:footnote>
  <w:footnote w:type="continuationSeparator" w:id="0">
    <w:p w:rsidR="00B62F48" w:rsidP="009B3D91" w:rsidRDefault="00B62F4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0DBC" w:rsidR="00544062" w:rsidP="00544062" w:rsidRDefault="00544062">
    <w:pPr>
      <w:jc w:val="right"/>
      <w:rPr>
        <w:rFonts w:ascii="Arial" w:hAnsi="Arial" w:cs="Arial"/>
        <w:szCs w:val="24"/>
        <w:lang w:val="hr-HR"/>
      </w:rPr>
    </w:pPr>
    <w:r>
      <w:rPr>
        <w:rFonts w:ascii="Arial" w:hAnsi="Arial" w:cs="Arial"/>
        <w:szCs w:val="24"/>
        <w:lang w:val="hr-HR"/>
      </w:rPr>
      <w:t xml:space="preserve">Poslovni broj: </w:t>
    </w:r>
    <w:r w:rsidRPr="00E40DBC">
      <w:rPr>
        <w:rFonts w:ascii="Arial" w:hAnsi="Arial" w:cs="Arial"/>
        <w:szCs w:val="24"/>
        <w:lang w:val="hr-HR"/>
      </w:rPr>
      <w:t>Sp-</w:t>
    </w:r>
    <w:r>
      <w:rPr>
        <w:rFonts w:ascii="Arial" w:hAnsi="Arial" w:cs="Arial"/>
        <w:szCs w:val="24"/>
        <w:lang w:val="hr-HR"/>
      </w:rPr>
      <w:t>131/2017-51</w:t>
    </w:r>
  </w:p>
  <w:p w:rsidR="00544062" w:rsidRDefault="00544062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ilvl="0" w:tplc="857453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E56103A"/>
    <w:multiLevelType w:val="hybridMultilevel"/>
    <w:tmpl w:val="25A8257E"/>
    <w:lvl w:ilvl="0" w:tplc="01160EDA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59916B6"/>
    <w:multiLevelType w:val="hybridMultilevel"/>
    <w:tmpl w:val="3D462EBA"/>
    <w:lvl w:ilvl="0" w:tplc="1FD6CF9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83A7546"/>
    <w:multiLevelType w:val="hybridMultilevel"/>
    <w:tmpl w:val="76AAEE62"/>
    <w:lvl w:ilvl="0" w:tplc="73F600A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501"/>
    <w:rsid w:val="000057DB"/>
    <w:rsid w:val="0002440F"/>
    <w:rsid w:val="00025828"/>
    <w:rsid w:val="00034E66"/>
    <w:rsid w:val="00040AD3"/>
    <w:rsid w:val="0004615D"/>
    <w:rsid w:val="000506EC"/>
    <w:rsid w:val="00071127"/>
    <w:rsid w:val="00072C43"/>
    <w:rsid w:val="000C28ED"/>
    <w:rsid w:val="000D02E3"/>
    <w:rsid w:val="000D3E83"/>
    <w:rsid w:val="000F1E64"/>
    <w:rsid w:val="00106642"/>
    <w:rsid w:val="00110D64"/>
    <w:rsid w:val="00115052"/>
    <w:rsid w:val="00126445"/>
    <w:rsid w:val="001316A3"/>
    <w:rsid w:val="00133069"/>
    <w:rsid w:val="001333C2"/>
    <w:rsid w:val="00142232"/>
    <w:rsid w:val="00154105"/>
    <w:rsid w:val="001713DD"/>
    <w:rsid w:val="00171739"/>
    <w:rsid w:val="0017445C"/>
    <w:rsid w:val="00176FD4"/>
    <w:rsid w:val="00191A31"/>
    <w:rsid w:val="001971ED"/>
    <w:rsid w:val="00197553"/>
    <w:rsid w:val="001976B1"/>
    <w:rsid w:val="001A6431"/>
    <w:rsid w:val="001A67D9"/>
    <w:rsid w:val="001F4412"/>
    <w:rsid w:val="00200B37"/>
    <w:rsid w:val="00235103"/>
    <w:rsid w:val="00242501"/>
    <w:rsid w:val="00255D30"/>
    <w:rsid w:val="00265DEB"/>
    <w:rsid w:val="00293246"/>
    <w:rsid w:val="002C1998"/>
    <w:rsid w:val="002E1F3C"/>
    <w:rsid w:val="002E2A56"/>
    <w:rsid w:val="002F1FD2"/>
    <w:rsid w:val="00303E70"/>
    <w:rsid w:val="00333D77"/>
    <w:rsid w:val="00340FB5"/>
    <w:rsid w:val="003518BA"/>
    <w:rsid w:val="003519F6"/>
    <w:rsid w:val="00351FC6"/>
    <w:rsid w:val="00374E43"/>
    <w:rsid w:val="003763E6"/>
    <w:rsid w:val="00384989"/>
    <w:rsid w:val="00394441"/>
    <w:rsid w:val="003A50B3"/>
    <w:rsid w:val="003B141E"/>
    <w:rsid w:val="003B1455"/>
    <w:rsid w:val="003B15D4"/>
    <w:rsid w:val="003B1A8A"/>
    <w:rsid w:val="003C04A5"/>
    <w:rsid w:val="003C319C"/>
    <w:rsid w:val="003C69A9"/>
    <w:rsid w:val="003D3E0A"/>
    <w:rsid w:val="003E1231"/>
    <w:rsid w:val="003E4A31"/>
    <w:rsid w:val="003E5D75"/>
    <w:rsid w:val="00412FB0"/>
    <w:rsid w:val="00437B9A"/>
    <w:rsid w:val="00446CA9"/>
    <w:rsid w:val="00447C6A"/>
    <w:rsid w:val="00450536"/>
    <w:rsid w:val="004518BF"/>
    <w:rsid w:val="00480901"/>
    <w:rsid w:val="004A0593"/>
    <w:rsid w:val="004C6AC2"/>
    <w:rsid w:val="004D321C"/>
    <w:rsid w:val="004E2CF4"/>
    <w:rsid w:val="004F54C5"/>
    <w:rsid w:val="004F6918"/>
    <w:rsid w:val="00504B65"/>
    <w:rsid w:val="005060C4"/>
    <w:rsid w:val="00516CCC"/>
    <w:rsid w:val="00540DCD"/>
    <w:rsid w:val="00544062"/>
    <w:rsid w:val="00562AEF"/>
    <w:rsid w:val="00581FBB"/>
    <w:rsid w:val="00592BE1"/>
    <w:rsid w:val="00593895"/>
    <w:rsid w:val="005A21A6"/>
    <w:rsid w:val="005B0E9A"/>
    <w:rsid w:val="005B63D9"/>
    <w:rsid w:val="005C3BE1"/>
    <w:rsid w:val="005D29B5"/>
    <w:rsid w:val="005E5392"/>
    <w:rsid w:val="005F25E0"/>
    <w:rsid w:val="0060755D"/>
    <w:rsid w:val="0061016B"/>
    <w:rsid w:val="00616D8C"/>
    <w:rsid w:val="006268AE"/>
    <w:rsid w:val="0065552E"/>
    <w:rsid w:val="0065797E"/>
    <w:rsid w:val="006815AD"/>
    <w:rsid w:val="006B31DA"/>
    <w:rsid w:val="006C0D3C"/>
    <w:rsid w:val="006C7105"/>
    <w:rsid w:val="006D31E5"/>
    <w:rsid w:val="006E03AD"/>
    <w:rsid w:val="006E7200"/>
    <w:rsid w:val="0071168D"/>
    <w:rsid w:val="007356CB"/>
    <w:rsid w:val="00745416"/>
    <w:rsid w:val="00750545"/>
    <w:rsid w:val="007537FC"/>
    <w:rsid w:val="0075417C"/>
    <w:rsid w:val="00761F69"/>
    <w:rsid w:val="00782747"/>
    <w:rsid w:val="00782CDD"/>
    <w:rsid w:val="0079489F"/>
    <w:rsid w:val="007A2F55"/>
    <w:rsid w:val="007B37B8"/>
    <w:rsid w:val="007D0DA6"/>
    <w:rsid w:val="007F79E3"/>
    <w:rsid w:val="00802F43"/>
    <w:rsid w:val="008132E0"/>
    <w:rsid w:val="00821895"/>
    <w:rsid w:val="00831537"/>
    <w:rsid w:val="00855366"/>
    <w:rsid w:val="00856534"/>
    <w:rsid w:val="008679E8"/>
    <w:rsid w:val="00870237"/>
    <w:rsid w:val="00883F06"/>
    <w:rsid w:val="00890CBC"/>
    <w:rsid w:val="008B5B7F"/>
    <w:rsid w:val="008C2B3C"/>
    <w:rsid w:val="008E7A5C"/>
    <w:rsid w:val="008F17D5"/>
    <w:rsid w:val="009056B8"/>
    <w:rsid w:val="009133EC"/>
    <w:rsid w:val="00914883"/>
    <w:rsid w:val="0091566F"/>
    <w:rsid w:val="00921815"/>
    <w:rsid w:val="00932182"/>
    <w:rsid w:val="009460C9"/>
    <w:rsid w:val="009568DA"/>
    <w:rsid w:val="009759E7"/>
    <w:rsid w:val="00992A48"/>
    <w:rsid w:val="00996BF8"/>
    <w:rsid w:val="009A49C8"/>
    <w:rsid w:val="009A4E06"/>
    <w:rsid w:val="009B3D91"/>
    <w:rsid w:val="009D0514"/>
    <w:rsid w:val="00A324E0"/>
    <w:rsid w:val="00A345AD"/>
    <w:rsid w:val="00A43171"/>
    <w:rsid w:val="00A55257"/>
    <w:rsid w:val="00A56FBD"/>
    <w:rsid w:val="00A713CF"/>
    <w:rsid w:val="00A90021"/>
    <w:rsid w:val="00AA0E22"/>
    <w:rsid w:val="00AB6BE2"/>
    <w:rsid w:val="00AD4EA5"/>
    <w:rsid w:val="00AE4E00"/>
    <w:rsid w:val="00B01C3F"/>
    <w:rsid w:val="00B17D6E"/>
    <w:rsid w:val="00B2446A"/>
    <w:rsid w:val="00B25120"/>
    <w:rsid w:val="00B31C7D"/>
    <w:rsid w:val="00B371EB"/>
    <w:rsid w:val="00B40DB7"/>
    <w:rsid w:val="00B44F61"/>
    <w:rsid w:val="00B524CD"/>
    <w:rsid w:val="00B62F48"/>
    <w:rsid w:val="00B74370"/>
    <w:rsid w:val="00B7499F"/>
    <w:rsid w:val="00B75390"/>
    <w:rsid w:val="00B75909"/>
    <w:rsid w:val="00B76499"/>
    <w:rsid w:val="00B82436"/>
    <w:rsid w:val="00B96476"/>
    <w:rsid w:val="00BB0839"/>
    <w:rsid w:val="00BB1B07"/>
    <w:rsid w:val="00BB205C"/>
    <w:rsid w:val="00BC1023"/>
    <w:rsid w:val="00BD1766"/>
    <w:rsid w:val="00BE102F"/>
    <w:rsid w:val="00BE79E0"/>
    <w:rsid w:val="00BF30BF"/>
    <w:rsid w:val="00BF5E28"/>
    <w:rsid w:val="00C10614"/>
    <w:rsid w:val="00C15F5F"/>
    <w:rsid w:val="00C1669E"/>
    <w:rsid w:val="00C222E7"/>
    <w:rsid w:val="00C338F6"/>
    <w:rsid w:val="00C33F1C"/>
    <w:rsid w:val="00C33FED"/>
    <w:rsid w:val="00C40074"/>
    <w:rsid w:val="00C70B26"/>
    <w:rsid w:val="00C7288B"/>
    <w:rsid w:val="00C831E2"/>
    <w:rsid w:val="00C933AC"/>
    <w:rsid w:val="00CA25D6"/>
    <w:rsid w:val="00CB05D7"/>
    <w:rsid w:val="00CB5B46"/>
    <w:rsid w:val="00CB7A36"/>
    <w:rsid w:val="00CE3A18"/>
    <w:rsid w:val="00CE3DAA"/>
    <w:rsid w:val="00D021C2"/>
    <w:rsid w:val="00D14ACA"/>
    <w:rsid w:val="00D175B6"/>
    <w:rsid w:val="00D44F74"/>
    <w:rsid w:val="00D457B2"/>
    <w:rsid w:val="00D537AA"/>
    <w:rsid w:val="00D77EED"/>
    <w:rsid w:val="00DA3D60"/>
    <w:rsid w:val="00DB28A5"/>
    <w:rsid w:val="00DC49C3"/>
    <w:rsid w:val="00DD14DA"/>
    <w:rsid w:val="00DD2454"/>
    <w:rsid w:val="00DD3628"/>
    <w:rsid w:val="00DE62CB"/>
    <w:rsid w:val="00DF08EB"/>
    <w:rsid w:val="00DF5BF5"/>
    <w:rsid w:val="00E06814"/>
    <w:rsid w:val="00E216E5"/>
    <w:rsid w:val="00E40DBC"/>
    <w:rsid w:val="00E55829"/>
    <w:rsid w:val="00E906EE"/>
    <w:rsid w:val="00E96B5B"/>
    <w:rsid w:val="00EA0B46"/>
    <w:rsid w:val="00EF1588"/>
    <w:rsid w:val="00F01919"/>
    <w:rsid w:val="00F077C7"/>
    <w:rsid w:val="00F1579E"/>
    <w:rsid w:val="00F32537"/>
    <w:rsid w:val="00F357A5"/>
    <w:rsid w:val="00F44C65"/>
    <w:rsid w:val="00F45453"/>
    <w:rsid w:val="00F50E09"/>
    <w:rsid w:val="00F5363E"/>
    <w:rsid w:val="00F661BD"/>
    <w:rsid w:val="00F66282"/>
    <w:rsid w:val="00F77256"/>
    <w:rsid w:val="00FE30BC"/>
    <w:rsid w:val="00FE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CDBAF82A-8A0E-4156-8066-519FB3DBAA8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Odlomakpopisa">
    <w:name w:val="List Paragraph"/>
    <w:basedOn w:val="Normal"/>
    <w:uiPriority w:val="34"/>
    <w:qFormat/>
    <w:rsid w:val="0004615D"/>
    <w:pPr>
      <w:ind w:left="720"/>
      <w:contextualSpacing/>
    </w:pPr>
  </w:style>
  <w:style w:type="paragraph" w:styleId="Zaglavlje">
    <w:name w:val="header"/>
    <w:basedOn w:val="Normal"/>
    <w:link w:val="ZaglavljeChar"/>
    <w:rsid w:val="009B3D9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9B3D91"/>
    <w:rPr>
      <w:sz w:val="24"/>
      <w:lang w:val="en-AU"/>
    </w:rPr>
  </w:style>
  <w:style w:type="paragraph" w:styleId="Podnoje">
    <w:name w:val="footer"/>
    <w:basedOn w:val="Normal"/>
    <w:link w:val="PodnojeChar"/>
    <w:rsid w:val="009B3D9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9B3D91"/>
    <w:rPr>
      <w:sz w:val="24"/>
      <w:lang w:val="en-AU"/>
    </w:rPr>
  </w:style>
  <w:style w:type="paragraph" w:styleId="Bezproreda">
    <w:name w:val="No Spacing"/>
    <w:uiPriority w:val="1"/>
    <w:qFormat/>
    <w:rsid w:val="000D3E83"/>
    <w:rPr>
      <w:rFonts w:eastAsia="Calibri"/>
      <w:sz w:val="24"/>
      <w:szCs w:val="24"/>
      <w:lang w:eastAsia="en-US"/>
    </w:rPr>
  </w:style>
  <w:style w:type="paragraph" w:styleId="Tekstbalonia">
    <w:name w:val="Balloon Text"/>
    <w:basedOn w:val="Normal"/>
    <w:link w:val="TekstbaloniaChar"/>
    <w:semiHidden/>
    <w:unhideWhenUsed/>
    <w:rsid w:val="003A50B3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3A50B3"/>
    <w:rPr>
      <w:rFonts w:ascii="Segoe UI" w:hAnsi="Segoe UI" w:cs="Segoe UI"/>
      <w:sz w:val="18"/>
      <w:szCs w:val="18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B371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71E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71EB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71EB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71EB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874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608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30. lipnja 2025.</izvorni_sadrzaj>
    <derivirana_varijabla naziv="DomainObject.PlaniraniZavrsetakDatum_1">30. lipnja 2025.</derivirana_varijabla>
  </DomainObject.PlaniraniZavrsetakDatum>
  <DomainObject.PlaniraniPocetakDatum>
    <izvorni_sadrzaj>30. lipnja 2025.</izvorni_sadrzaj>
    <derivirana_varijabla naziv="DomainObject.PlaniraniPocetakDatum_1">30. lipnja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lipnja 2025.</izvorni_sadrzaj>
    <derivirana_varijabla naziv="DomainObject.Zapisnik.DatumKreiranja_1">30. lipnja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Sp-131/2017-51</izvorni_sadrzaj>
    <derivirana_varijabla naziv="DomainObject.Zapisnik.Oznaka_1">Sp-131/2017-51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rujna 2019.</izvorni_sadrzaj>
    <derivirana_varijabla naziv="DomainObject.Predmet.DatumRjesavanja_1">17.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Sp-131/2017</izvorni_sadrzaj>
    <derivirana_varijabla naziv="DomainObject.Predmet.OznakaBroj_1">Sp-131/2017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09869872102</izvorni_sadrzaj>
    <derivirana_varijabla naziv="DomainObject.Predmet.PredmetRijesio.Oib_1">09869872102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10 - Ovršna i stečajna</izvorni_sadrzaj>
    <derivirana_varijabla naziv="DomainObject.Predmet.Referada.Naziv_1">Referada 10 - Ovršna i stečajna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Miroslav Suton</izvorni_sadrzaj>
    <derivirana_varijabla naziv="DomainObject.Predmet.Referada.Sudac_1">Miroslav Suton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Dijana Katić</izvorni_sadrzaj>
    <derivirana_varijabla naziv="DomainObject.Predmet.StrankaFormated_1">  Dijana Katić</derivirana_varijabla>
  </DomainObject.Predmet.StrankaFormated>
  <DomainObject.Predmet.StrankaFormatedOIB>
    <izvorni_sadrzaj>  Dijana Katić, OIB 73793500398</izvorni_sadrzaj>
    <derivirana_varijabla naziv="DomainObject.Predmet.StrankaFormatedOIB_1">  Dijana Katić, OIB 73793500398</derivirana_varijabla>
  </DomainObject.Predmet.StrankaFormatedOIB>
  <DomainObject.Predmet.StrankaFormatedWithAdress>
    <izvorni_sadrzaj> Dijana Katić, Donjozelinska 96, 10382 Donja Zelina</izvorni_sadrzaj>
    <derivirana_varijabla naziv="DomainObject.Predmet.StrankaFormatedWithAdress_1"> Dijana Katić, Donjozelinska 96, 10382 Donja Zelina</derivirana_varijabla>
  </DomainObject.Predmet.StrankaFormatedWithAdress>
  <DomainObject.Predmet.StrankaFormatedWithAdressOIB>
    <izvorni_sadrzaj> Dijana Katić, OIB 73793500398, Donjozelinska 96, 10382 Donja Zelina</izvorni_sadrzaj>
    <derivirana_varijabla naziv="DomainObject.Predmet.StrankaFormatedWithAdressOIB_1"> Dijana Katić, OIB 73793500398, Donjozelinska 96, 10382 Donja Zelina</derivirana_varijabla>
  </DomainObject.Predmet.StrankaFormatedWithAdressOIB>
  <DomainObject.Predmet.StrankaWithAdress>
    <izvorni_sadrzaj>Dijana Katić Donjozelinska 96,10382 Donja Zelina</izvorni_sadrzaj>
    <derivirana_varijabla naziv="DomainObject.Predmet.StrankaWithAdress_1">Dijana Katić Donjozelinska 96,10382 Donja Zelina</derivirana_varijabla>
  </DomainObject.Predmet.StrankaWithAdress>
  <DomainObject.Predmet.StrankaWithAdressOIB>
    <izvorni_sadrzaj>Dijana Katić, OIB 73793500398, Donjozelinska 96,10382 Donja Zelina</izvorni_sadrzaj>
    <derivirana_varijabla naziv="DomainObject.Predmet.StrankaWithAdressOIB_1">Dijana Katić, OIB 73793500398, Donjozelinska 96,10382 Donja Zelina</derivirana_varijabla>
  </DomainObject.Predmet.StrankaWithAdressOIB>
  <DomainObject.Predmet.StrankaNazivFormated>
    <izvorni_sadrzaj>Dijana Katić</izvorni_sadrzaj>
    <derivirana_varijabla naziv="DomainObject.Predmet.StrankaNazivFormated_1">Dijana Katić</derivirana_varijabla>
  </DomainObject.Predmet.StrankaNazivFormated>
  <DomainObject.Predmet.StrankaNazivFormatedOIB>
    <izvorni_sadrzaj>Dijana Katić, OIB 73793500398</izvorni_sadrzaj>
    <derivirana_varijabla naziv="DomainObject.Predmet.StrankaNazivFormatedOIB_1">Dijana Katić, OIB 73793500398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10 - Ovršna i stečajna</izvorni_sadrzaj>
    <derivirana_varijabla naziv="DomainObject.Predmet.TrenutnaLokacijaSpisa.Naziv_1">Referada 10 -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Ostavinska i izvanparnična pisarnica</izvorni_sadrzaj>
    <derivirana_varijabla naziv="DomainObject.Predmet.UstrojstvenaJedinicaVodi.Naziv_1">Ostavinska i izvanparnična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Razum</izvorni_sadrzaj>
    <derivirana_varijabla naziv="DomainObject.Predmet.Zapisnicar_1">Gordana Razum</derivirana_varijabla>
  </DomainObject.Predmet.Zapisnicar>
  <DomainObject.Predmet.StrankaListFormated>
    <izvorni_sadrzaj>
      <item>Dijana Katić</item>
    </izvorni_sadrzaj>
    <derivirana_varijabla naziv="DomainObject.Predmet.StrankaListFormated_1">
      <item>Dijana Katić</item>
    </derivirana_varijabla>
  </DomainObject.Predmet.StrankaListFormated>
  <DomainObject.Predmet.StrankaListFormatedOIB>
    <izvorni_sadrzaj>
      <item>Dijana Katić, OIB 73793500398</item>
    </izvorni_sadrzaj>
    <derivirana_varijabla naziv="DomainObject.Predmet.StrankaListFormatedOIB_1">
      <item>Dijana Katić, OIB 73793500398</item>
    </derivirana_varijabla>
  </DomainObject.Predmet.StrankaListFormatedOIB>
  <DomainObject.Predmet.StrankaListFormatedWithAdress>
    <izvorni_sadrzaj>
      <item>Dijana Katić, Donjozelinska 96, 10382 Donja Zelina</item>
    </izvorni_sadrzaj>
    <derivirana_varijabla naziv="DomainObject.Predmet.StrankaListFormatedWithAdress_1">
      <item>Dijana Katić, Donjozelinska 96, 10382 Donja Zelina</item>
    </derivirana_varijabla>
  </DomainObject.Predmet.StrankaListFormatedWithAdress>
  <DomainObject.Predmet.StrankaListFormatedWithAdressOIB>
    <izvorni_sadrzaj>
      <item>Dijana Katić, OIB 73793500398, Donjozelinska 96, 10382 Donja Zelina</item>
    </izvorni_sadrzaj>
    <derivirana_varijabla naziv="DomainObject.Predmet.StrankaListFormatedWithAdressOIB_1">
      <item>Dijana Katić, OIB 73793500398, Donjozelinska 96, 10382 Donja Zelina</item>
    </derivirana_varijabla>
  </DomainObject.Predmet.StrankaListFormatedWithAdressOIB>
  <DomainObject.Predmet.StrankaListNazivFormated>
    <izvorni_sadrzaj>
      <item>Dijana Katić</item>
    </izvorni_sadrzaj>
    <derivirana_varijabla naziv="DomainObject.Predmet.StrankaListNazivFormated_1">
      <item>Dijana Katić</item>
    </derivirana_varijabla>
  </DomainObject.Predmet.StrankaListNazivFormated>
  <DomainObject.Predmet.StrankaListNazivFormatedOIB>
    <izvorni_sadrzaj>
      <item>Dijana Katić, OIB 73793500398</item>
    </izvorni_sadrzaj>
    <derivirana_varijabla naziv="DomainObject.Predmet.StrankaListNazivFormatedOIB_1">
      <item>Dijana Katić, OIB 73793500398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Josip Perić, stečajni povjerenik</item>
      <item>e-Oglasna ploča suda</item>
    </izvorni_sadrzaj>
    <derivirana_varijabla naziv="DomainObject.Predmet.OstaliListFormated_1">
      <item>Josip Perić, stečajni povjerenik</item>
      <item>e-Oglasna ploča suda</item>
    </derivirana_varijabla>
  </DomainObject.Predmet.OstaliListFormated>
  <DomainObject.Predmet.OstaliListFormatedOIB>
    <izvorni_sadrzaj>
      <item>Josip Perić, stečajni povjerenik</item>
      <item>e-Oglasna ploča suda</item>
    </izvorni_sadrzaj>
    <derivirana_varijabla naziv="DomainObject.Predmet.OstaliListFormatedOIB_1">
      <item>Josip Perić, stečajni povjerenik</item>
      <item>e-Oglasna ploča suda</item>
    </derivirana_varijabla>
  </DomainObject.Predmet.OstaliListFormatedOIB>
  <DomainObject.Predmet.OstaliListFormatedWithAdress>
    <izvorni_sadrzaj>
      <item>Josip Perić, stečajni povjerenik</item>
      <item>e-Oglasna ploča suda</item>
    </izvorni_sadrzaj>
    <derivirana_varijabla naziv="DomainObject.Predmet.OstaliListFormatedWithAdress_1">
      <item>Josip Perić, stečajni povjerenik</item>
      <item>e-Oglasna ploča suda</item>
    </derivirana_varijabla>
  </DomainObject.Predmet.OstaliListFormatedWithAdress>
  <DomainObject.Predmet.OstaliListFormatedWithAdressOIB>
    <izvorni_sadrzaj>
      <item>Josip Perić, stečajni povjerenik</item>
      <item>e-Oglasna ploča suda</item>
    </izvorni_sadrzaj>
    <derivirana_varijabla naziv="DomainObject.Predmet.OstaliListFormatedWithAdressOIB_1">
      <item>Josip Perić, stečajni povjerenik</item>
      <item>e-Oglasna ploča suda</item>
    </derivirana_varijabla>
  </DomainObject.Predmet.OstaliListFormatedWithAdressOIB>
  <DomainObject.Predmet.OstaliListNazivFormated>
    <izvorni_sadrzaj>
      <item>Josip Perić, stečajni povjerenik</item>
      <item>e-Oglasna ploča suda</item>
    </izvorni_sadrzaj>
    <derivirana_varijabla naziv="DomainObject.Predmet.OstaliListNazivFormated_1">
      <item>Josip Perić, stečajni povjerenik</item>
      <item>e-Oglasna ploča suda</item>
    </derivirana_varijabla>
  </DomainObject.Predmet.OstaliListNazivFormated>
  <DomainObject.Predmet.OstaliListNazivFormatedOIB>
    <izvorni_sadrzaj>
      <item>Josip Perić, stečajni povjerenik</item>
      <item>e-Oglasna ploča suda</item>
    </izvorni_sadrzaj>
    <derivirana_varijabla naziv="DomainObject.Predmet.OstaliListNazivFormatedOIB_1">
      <item>Josip Perić, stečajni povjerenik</item>
      <item>e-Oglasna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lipnja 2025.</izvorni_sadrzaj>
    <derivirana_varijabla naziv="DomainObject.Datum_1">30. lipnja 2025.</derivirana_varijabla>
  </DomainObject.Datum>
  <DomainObject.PoslovniBrojDokumenta>
    <izvorni_sadrzaj>Sp-131/2017-51</izvorni_sadrzaj>
    <derivirana_varijabla naziv="DomainObject.PoslovniBrojDokumenta_1">Sp-131/2017-51</derivirana_varijabla>
  </DomainObject.PoslovniBrojDokumenta>
  <DomainObject.Predmet.StrankaIDrugi>
    <izvorni_sadrzaj>Dijana Katić</izvorni_sadrzaj>
    <derivirana_varijabla naziv="DomainObject.Predmet.StrankaIDrugi_1">Dijana Katić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Dijana Katić, OIB 73793500398, Donjozelinska 96, 10382 Donja Zelina</izvorni_sadrzaj>
    <derivirana_varijabla naziv="DomainObject.Predmet.StrankaIDrugiAdressOIB_1">Dijana Katić, OIB 73793500398, Donjozelinska 96, 10382 Donja Zelina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rujna 2019.</izvorni_sadrzaj>
    <derivirana_varijabla naziv="DomainObject.Predmet.OdlukaRjesenje.DatumDonosenjaOdluke_1">17. rujna 2019.</derivirana_varijabla>
  </DomainObject.Predmet.OdlukaRjesenje.DatumDonosenjaOdluke>
  <DomainObject.Predmet.OdlukaRjesenje.DatumPravomocnosti>
    <izvorni_sadrzaj>11. listopada 2019.</izvorni_sadrzaj>
    <derivirana_varijabla naziv="DomainObject.Predmet.OdlukaRjesenje.DatumPravomocnosti_1">11. listopada 2019.</derivirana_varijabla>
  </DomainObject.Predmet.OdlukaRjesenje.DatumPravomocnosti>
  <DomainObject.Predmet.OdlukaRjesenje.Oznaka>
    <izvorni_sadrzaj>Sp-131/2017-22</izvorni_sadrzaj>
    <derivirana_varijabla naziv="DomainObject.Predmet.OdlukaRjesenje.Oznaka_1">Sp-131/2017-22</derivirana_varijabla>
  </DomainObject.Predmet.OdlukaRjesenje.Oznaka>
  <DomainObject.Predmet.SudioniciListNaziv>
    <izvorni_sadrzaj>
      <item>Dijana Katić</item>
      <item>Josip Perić, stečajni povjerenik</item>
      <item>e-Oglasna ploča suda</item>
    </izvorni_sadrzaj>
    <derivirana_varijabla naziv="DomainObject.Predmet.SudioniciListNaziv_1">
      <item>Dijana Katić</item>
      <item>Josip Perić, stečajni povjerenik</item>
      <item>e-Oglasna ploča suda</item>
    </derivirana_varijabla>
  </DomainObject.Predmet.SudioniciListNaziv>
  <DomainObject.Predmet.SudioniciListAdressOIB>
    <izvorni_sadrzaj>
      <item>Dijana Katić, OIB 73793500398, Donjozelinska 96,10382 Donja Zelina</item>
      <item>Josip Perić, stečajni povjerenik</item>
      <item>e-Oglasna ploča suda</item>
    </izvorni_sadrzaj>
    <derivirana_varijabla naziv="DomainObject.Predmet.SudioniciListAdressOIB_1">
      <item>Dijana Katić, OIB 73793500398, Donjozelinska 96,10382 Donja Zelina</item>
      <item>Josip Perić, stečajni povjerenik</item>
      <item>e-Oglasna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73793500398</item>
      <item>, OIB null</item>
      <item>, OIB null</item>
    </izvorni_sadrzaj>
    <derivirana_varijabla naziv="DomainObject.Predmet.SudioniciListNazivOIB_1">
      <item>, OIB 73793500398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Perić, OIB 66538420524</item>
    </izvorni_sadrzaj>
    <derivirana_varijabla naziv="DomainObject.Predmet.StecajniUpraviteljiListAddressOIB_1">
      <item>Josip Perić, OIB 66538420524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2017.</izvorni_sadrzaj>
    <derivirana_varijabla naziv="DomainObject.Predmet.DatumPocetkaProcesa_1">19. rujna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C0C63A-94D5-4016-BFDD-4AC522C378D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1</properties:Pages>
  <properties:Words>154</properties:Words>
  <properties:Characters>867</properties:Characters>
  <properties:Lines>50</properties:Lines>
  <properties:Paragraphs>26</properties:Paragraphs>
  <properties:TotalTime>53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GRAĐANSKI SUD U ZAGREBU</vt:lpstr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2025-06-12T06:31:00Z</dcterms:created>
  <dc:creator>OPCINSKI SUD ZAGREB</dc:creator>
  <cp:lastModifiedBy>Gordana Razum</cp:lastModifiedBy>
  <cp:lastPrinted>2025-06-12T07:09:00Z</cp:lastPrinted>
  <dcterms:modified xmlns:xsi="http://www.w3.org/2001/XMLSchema-instance" xsi:type="dcterms:W3CDTF">2025-06-30T07:24:00Z</dcterms:modified>
  <cp:revision>10</cp:revision>
  <dc:title>OPĆINSKI GRAĐANSKI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Sp-131/2017-51 / Zapisnik - Završno ročište vjerovnika (ZAPISNIK - završno ročište 131-17- 51.docx)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